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57" w:rsidRPr="003E51D5" w:rsidRDefault="00B71C9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3E51D5" w:rsidRPr="003E51D5">
        <w:rPr>
          <w:b/>
          <w:sz w:val="52"/>
          <w:szCs w:val="52"/>
        </w:rPr>
        <w:t>BOUGIES EN CIRE D’ABEILLE</w:t>
      </w:r>
    </w:p>
    <w:p w:rsidR="00B9351C" w:rsidRDefault="00B9351C">
      <w:pPr>
        <w:rPr>
          <w:b/>
          <w:sz w:val="28"/>
          <w:szCs w:val="28"/>
        </w:rPr>
      </w:pPr>
    </w:p>
    <w:p w:rsidR="00620091" w:rsidRDefault="00620091">
      <w:pPr>
        <w:rPr>
          <w:b/>
          <w:sz w:val="28"/>
          <w:szCs w:val="28"/>
        </w:rPr>
      </w:pPr>
    </w:p>
    <w:p w:rsidR="00620091" w:rsidRDefault="00620091">
      <w:pPr>
        <w:rPr>
          <w:b/>
          <w:sz w:val="28"/>
          <w:szCs w:val="28"/>
        </w:rPr>
      </w:pPr>
    </w:p>
    <w:p w:rsidR="00B9351C" w:rsidRPr="00195149" w:rsidRDefault="00B9351C" w:rsidP="00B9351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bookmarkStart w:id="0" w:name="_GoBack"/>
      <w:r w:rsidRPr="00195149">
        <w:rPr>
          <w:rFonts w:ascii="Georgia" w:hAnsi="Georgia" w:cs="Arial"/>
        </w:rPr>
        <w:t>Pour diffuser une c</w:t>
      </w:r>
      <w:r w:rsidR="00771FAB" w:rsidRPr="00195149">
        <w:rPr>
          <w:rFonts w:ascii="Georgia" w:hAnsi="Georgia" w:cs="Arial"/>
        </w:rPr>
        <w:t>haude et douce lumière sans poll</w:t>
      </w:r>
      <w:r w:rsidRPr="00195149">
        <w:rPr>
          <w:rFonts w:ascii="Georgia" w:hAnsi="Georgia" w:cs="Arial"/>
        </w:rPr>
        <w:t xml:space="preserve">uer votre intérieur, rien de mieux qu'une bougie à la cire d'abeille. </w:t>
      </w:r>
    </w:p>
    <w:p w:rsidR="00620091" w:rsidRPr="00195149" w:rsidRDefault="00620091" w:rsidP="00B9351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bookmarkEnd w:id="0"/>
    <w:p w:rsidR="00B9351C" w:rsidRPr="00A2174E" w:rsidRDefault="00B9351C" w:rsidP="00B9351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2174E">
        <w:rPr>
          <w:rFonts w:ascii="Georgia" w:hAnsi="Georgia" w:cs="Arial"/>
        </w:rPr>
        <w:t xml:space="preserve">Garantie sans </w:t>
      </w:r>
      <w:proofErr w:type="spellStart"/>
      <w:r w:rsidRPr="00A2174E">
        <w:rPr>
          <w:rFonts w:ascii="Georgia" w:hAnsi="Georgia" w:cs="Arial"/>
        </w:rPr>
        <w:t>parafine</w:t>
      </w:r>
      <w:proofErr w:type="spellEnd"/>
      <w:r w:rsidRPr="00A2174E">
        <w:rPr>
          <w:rFonts w:ascii="Georgia" w:hAnsi="Georgia" w:cs="Arial"/>
        </w:rPr>
        <w:t>, juste de la vraie cire d'abeilles 100 % naturelle.</w:t>
      </w:r>
    </w:p>
    <w:p w:rsidR="00B9351C" w:rsidRPr="00A2174E" w:rsidRDefault="00B9351C">
      <w:pPr>
        <w:rPr>
          <w:sz w:val="28"/>
          <w:szCs w:val="28"/>
        </w:rPr>
      </w:pPr>
    </w:p>
    <w:p w:rsidR="003E51D5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>Les propriétés thérapeutiques et relaxantes des bougies en cire sont connues depuis des centaines d’années.</w:t>
      </w:r>
    </w:p>
    <w:p w:rsidR="00B71C97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>Autrefois, elles étaient couramment utilisées dans les célébrations liturgiques et éclairaient les riches demeures.</w:t>
      </w:r>
    </w:p>
    <w:p w:rsidR="00B9351C" w:rsidRPr="00A2174E" w:rsidRDefault="00B9351C">
      <w:pPr>
        <w:rPr>
          <w:rFonts w:ascii="Georgia" w:hAnsi="Georgia"/>
          <w:sz w:val="24"/>
          <w:szCs w:val="24"/>
        </w:rPr>
      </w:pPr>
    </w:p>
    <w:p w:rsidR="003E51D5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>Elles se caractérisent par une apparence agréable et originale, elles brûlent sans fumée en émettant un délicat parfum de miel et de propolis, qui ionisent l’air négativement.</w:t>
      </w:r>
    </w:p>
    <w:p w:rsidR="00B71C97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>Elles éliminent les rayonnements électromagnétiques produits par les appareils électriques et neutralisent la fumée de cigarette.</w:t>
      </w:r>
    </w:p>
    <w:p w:rsidR="00D26768" w:rsidRPr="00A2174E" w:rsidRDefault="00D26768">
      <w:pPr>
        <w:rPr>
          <w:rFonts w:ascii="Georgia" w:hAnsi="Georgia"/>
          <w:sz w:val="24"/>
          <w:szCs w:val="24"/>
        </w:rPr>
      </w:pPr>
    </w:p>
    <w:p w:rsidR="00B71C97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 xml:space="preserve">Les bougies en cire, et précisément leur combustion, ont une action relaxante, calmante, facilitant la respiration, libérant les sinus, soulageant les rhinites </w:t>
      </w:r>
      <w:r w:rsidR="00367339" w:rsidRPr="00A2174E">
        <w:rPr>
          <w:rFonts w:ascii="Georgia" w:hAnsi="Georgia"/>
          <w:sz w:val="24"/>
          <w:szCs w:val="24"/>
        </w:rPr>
        <w:t>e</w:t>
      </w:r>
      <w:r w:rsidRPr="00A2174E">
        <w:rPr>
          <w:rFonts w:ascii="Georgia" w:hAnsi="Georgia"/>
          <w:sz w:val="24"/>
          <w:szCs w:val="24"/>
        </w:rPr>
        <w:t>t les symptômes de l’asthme, et même réduiraient la pression artérielle.</w:t>
      </w:r>
    </w:p>
    <w:p w:rsidR="00B71C97" w:rsidRPr="00A2174E" w:rsidRDefault="00B71C97">
      <w:pPr>
        <w:rPr>
          <w:rFonts w:ascii="Georgia" w:hAnsi="Georgia"/>
          <w:sz w:val="24"/>
          <w:szCs w:val="24"/>
        </w:rPr>
      </w:pPr>
    </w:p>
    <w:p w:rsidR="00B71C97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>Les bougies devraient brûler chaque jour de 15 à 60 minutes.</w:t>
      </w:r>
    </w:p>
    <w:p w:rsidR="003E51D5" w:rsidRPr="00A2174E" w:rsidRDefault="003E51D5">
      <w:pPr>
        <w:rPr>
          <w:rFonts w:ascii="Georgia" w:hAnsi="Georgia"/>
          <w:sz w:val="24"/>
          <w:szCs w:val="24"/>
        </w:rPr>
      </w:pPr>
      <w:r w:rsidRPr="00A2174E">
        <w:rPr>
          <w:rFonts w:ascii="Georgia" w:hAnsi="Georgia"/>
          <w:sz w:val="24"/>
          <w:szCs w:val="24"/>
        </w:rPr>
        <w:t xml:space="preserve">La cire d’abeille servant à produire des bougies en cire est obtenue à partir de l’ancienne cire, de débris restants après le </w:t>
      </w:r>
      <w:proofErr w:type="spellStart"/>
      <w:r w:rsidRPr="00A2174E">
        <w:rPr>
          <w:rFonts w:ascii="Georgia" w:hAnsi="Georgia"/>
          <w:sz w:val="24"/>
          <w:szCs w:val="24"/>
        </w:rPr>
        <w:t>désoperculage</w:t>
      </w:r>
      <w:proofErr w:type="spellEnd"/>
      <w:r w:rsidRPr="00A2174E">
        <w:rPr>
          <w:rFonts w:ascii="Georgia" w:hAnsi="Georgia"/>
          <w:sz w:val="24"/>
          <w:szCs w:val="24"/>
        </w:rPr>
        <w:t xml:space="preserve"> des rayons.</w:t>
      </w:r>
    </w:p>
    <w:p w:rsidR="00B9351C" w:rsidRPr="00A2174E" w:rsidRDefault="00B9351C">
      <w:pPr>
        <w:rPr>
          <w:rFonts w:ascii="Georgia" w:hAnsi="Georgia"/>
          <w:sz w:val="24"/>
          <w:szCs w:val="24"/>
        </w:rPr>
      </w:pPr>
    </w:p>
    <w:p w:rsidR="00620091" w:rsidRPr="00A2174E" w:rsidRDefault="00620091">
      <w:pPr>
        <w:rPr>
          <w:rFonts w:ascii="Georgia" w:hAnsi="Georgia"/>
          <w:sz w:val="24"/>
          <w:szCs w:val="24"/>
        </w:rPr>
      </w:pPr>
    </w:p>
    <w:p w:rsidR="002D59BB" w:rsidRPr="00A2174E" w:rsidRDefault="002D59BB" w:rsidP="002D59BB">
      <w:pPr>
        <w:rPr>
          <w:rStyle w:val="lev"/>
          <w:rFonts w:ascii="Georgia" w:hAnsi="Georgia" w:cs="Helvetica"/>
          <w:b w:val="0"/>
          <w:sz w:val="24"/>
          <w:szCs w:val="24"/>
          <w:shd w:val="clear" w:color="auto" w:fill="FFFFFF"/>
        </w:rPr>
      </w:pPr>
      <w:r w:rsidRPr="00A2174E">
        <w:rPr>
          <w:rStyle w:val="lev"/>
          <w:rFonts w:ascii="Georgia" w:hAnsi="Georgia" w:cs="Helvetica"/>
          <w:b w:val="0"/>
          <w:sz w:val="24"/>
          <w:szCs w:val="24"/>
          <w:shd w:val="clear" w:color="auto" w:fill="FFFFFF"/>
        </w:rPr>
        <w:t xml:space="preserve">La bougie cire d’abeille est entièrement non toxique, non polluante, elle ne contient aucun colorant, solvant ou additif et dégage une odeur agréable de miel en brûlant et dure très longtemps. </w:t>
      </w:r>
    </w:p>
    <w:p w:rsidR="00620091" w:rsidRPr="00A2174E" w:rsidRDefault="002D59BB">
      <w:pPr>
        <w:rPr>
          <w:rStyle w:val="lev"/>
          <w:rFonts w:ascii="Georgia" w:hAnsi="Georgia" w:cs="Helvetica"/>
          <w:b w:val="0"/>
          <w:sz w:val="24"/>
          <w:szCs w:val="24"/>
          <w:shd w:val="clear" w:color="auto" w:fill="FFFFFF"/>
        </w:rPr>
      </w:pPr>
      <w:r w:rsidRPr="00A2174E">
        <w:rPr>
          <w:rStyle w:val="lev"/>
          <w:rFonts w:ascii="Georgia" w:hAnsi="Georgia" w:cs="Helvetica"/>
          <w:b w:val="0"/>
          <w:sz w:val="24"/>
          <w:szCs w:val="24"/>
          <w:shd w:val="clear" w:color="auto" w:fill="FFFFFF"/>
        </w:rPr>
        <w:t>Les mèches utilisées sont 100% coton. La cire</w:t>
      </w:r>
      <w:r w:rsidR="00620091" w:rsidRPr="00A2174E">
        <w:rPr>
          <w:rStyle w:val="lev"/>
          <w:rFonts w:ascii="Georgia" w:hAnsi="Georgia" w:cs="Helvetica"/>
          <w:b w:val="0"/>
          <w:sz w:val="24"/>
          <w:szCs w:val="24"/>
          <w:shd w:val="clear" w:color="auto" w:fill="FFFFFF"/>
        </w:rPr>
        <w:t xml:space="preserve"> d'abeille est d’origine France.</w:t>
      </w:r>
    </w:p>
    <w:p w:rsidR="00620091" w:rsidRPr="00A2174E" w:rsidRDefault="00620091">
      <w:pPr>
        <w:rPr>
          <w:sz w:val="28"/>
          <w:szCs w:val="28"/>
        </w:rPr>
      </w:pPr>
    </w:p>
    <w:sectPr w:rsidR="00620091" w:rsidRPr="00A2174E" w:rsidSect="00B7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1C0E"/>
    <w:multiLevelType w:val="hybridMultilevel"/>
    <w:tmpl w:val="F6DE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5"/>
    <w:rsid w:val="00084BFF"/>
    <w:rsid w:val="00195149"/>
    <w:rsid w:val="002953D0"/>
    <w:rsid w:val="002D59BB"/>
    <w:rsid w:val="00367339"/>
    <w:rsid w:val="003E51D5"/>
    <w:rsid w:val="00620091"/>
    <w:rsid w:val="00710A57"/>
    <w:rsid w:val="00771FAB"/>
    <w:rsid w:val="007D49EB"/>
    <w:rsid w:val="00911231"/>
    <w:rsid w:val="00A2174E"/>
    <w:rsid w:val="00B50601"/>
    <w:rsid w:val="00B71C97"/>
    <w:rsid w:val="00B9351C"/>
    <w:rsid w:val="00CD7977"/>
    <w:rsid w:val="00D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2BB88-9F84-40DF-A8ED-59AB917A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797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D59BB"/>
    <w:rPr>
      <w:b/>
      <w:bCs/>
    </w:rPr>
  </w:style>
  <w:style w:type="paragraph" w:styleId="NormalWeb">
    <w:name w:val="Normal (Web)"/>
    <w:basedOn w:val="Normal"/>
    <w:uiPriority w:val="99"/>
    <w:unhideWhenUsed/>
    <w:rsid w:val="002D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LACASSAGNE</dc:creator>
  <cp:keywords/>
  <dc:description/>
  <cp:lastModifiedBy>DANIELE LACASSAGNE</cp:lastModifiedBy>
  <cp:revision>2</cp:revision>
  <cp:lastPrinted>2019-08-10T19:22:00Z</cp:lastPrinted>
  <dcterms:created xsi:type="dcterms:W3CDTF">2019-10-19T21:34:00Z</dcterms:created>
  <dcterms:modified xsi:type="dcterms:W3CDTF">2019-10-19T21:34:00Z</dcterms:modified>
</cp:coreProperties>
</file>